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C9" w:rsidRDefault="003F6BF8">
      <w:r>
        <w:rPr>
          <w:noProof/>
          <w:lang w:eastAsia="ru-RU"/>
        </w:rPr>
        <w:drawing>
          <wp:inline distT="0" distB="0" distL="0" distR="0" wp14:anchorId="1EFCBC22" wp14:editId="5F410C05">
            <wp:extent cx="6951302" cy="9839325"/>
            <wp:effectExtent l="0" t="0" r="2540" b="0"/>
            <wp:docPr id="1" name="Рисунок 1" descr="https://dou3.pogranichny.org/wp-content/uploads/sites/8/2018/09/image-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3.pogranichny.org/wp-content/uploads/sites/8/2018/09/image-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558" cy="983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BF8" w:rsidRPr="00774C8A" w:rsidRDefault="003F6BF8" w:rsidP="003F6BF8">
      <w:pPr>
        <w:jc w:val="center"/>
        <w:rPr>
          <w:rFonts w:ascii="Arial Black" w:hAnsi="Arial Black"/>
          <w:b/>
          <w:color w:val="002060"/>
          <w:sz w:val="36"/>
          <w:szCs w:val="36"/>
        </w:rPr>
      </w:pPr>
      <w:r w:rsidRPr="00774C8A">
        <w:rPr>
          <w:rFonts w:ascii="Arial Black" w:hAnsi="Arial Black"/>
          <w:b/>
          <w:color w:val="002060"/>
          <w:sz w:val="36"/>
          <w:szCs w:val="36"/>
        </w:rPr>
        <w:lastRenderedPageBreak/>
        <w:t>Какими компетенциями обладает ребенок 2-3 лет?</w:t>
      </w:r>
    </w:p>
    <w:p w:rsidR="003F6BF8" w:rsidRDefault="003F6BF8" w:rsidP="003F6BF8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rFonts w:ascii="Arial Black" w:hAnsi="Arial Black"/>
          <w:b/>
          <w:i/>
          <w:color w:val="0070C0"/>
          <w:sz w:val="32"/>
          <w:szCs w:val="32"/>
        </w:rPr>
        <w:t>МЫШЛЕНИЕ</w:t>
      </w:r>
    </w:p>
    <w:p w:rsidR="00774C8A" w:rsidRDefault="00774C8A" w:rsidP="003F6BF8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942CEDB" wp14:editId="73067A8A">
            <wp:extent cx="1771650" cy="1771650"/>
            <wp:effectExtent l="0" t="0" r="0" b="0"/>
            <wp:docPr id="3" name="Рисунок 3" descr="https://www.b17.ru/foto/uploaded/upl_1550587093_2709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17.ru/foto/uploaded/upl_1550587093_2709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BF8" w:rsidRPr="00774C8A" w:rsidRDefault="003F6BF8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Складывать разрезную картинку из 2-4х частей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3F6BF8" w:rsidRPr="00774C8A" w:rsidRDefault="003F6BF8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Находить и объяснять несоответствия на рисунках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3F6BF8" w:rsidRPr="00774C8A" w:rsidRDefault="003F6BF8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Находить лишний предмет и обосновывать свой выбор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3F6BF8" w:rsidRPr="00774C8A" w:rsidRDefault="003F6BF8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Находить сходства и различия между предметами</w:t>
      </w:r>
      <w:r w:rsidR="00BA45CC">
        <w:rPr>
          <w:rFonts w:ascii="Arial Black" w:hAnsi="Arial Black"/>
          <w:color w:val="7030A0"/>
          <w:sz w:val="28"/>
          <w:szCs w:val="28"/>
        </w:rPr>
        <w:t>.</w:t>
      </w:r>
    </w:p>
    <w:p w:rsidR="003F6BF8" w:rsidRDefault="003F6BF8" w:rsidP="003F6BF8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rFonts w:ascii="Arial Black" w:hAnsi="Arial Black"/>
          <w:b/>
          <w:i/>
          <w:color w:val="0070C0"/>
          <w:sz w:val="32"/>
          <w:szCs w:val="32"/>
        </w:rPr>
        <w:t>Окружающий мир</w:t>
      </w:r>
    </w:p>
    <w:p w:rsidR="00774C8A" w:rsidRDefault="00774C8A" w:rsidP="003F6BF8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B3F926E" wp14:editId="50E17A53">
            <wp:extent cx="2041773" cy="1943100"/>
            <wp:effectExtent l="0" t="0" r="0" b="0"/>
            <wp:docPr id="5" name="Рисунок 5" descr="https://i.mycdn.me/i?r=AzEPZsRbOZEKgBhR0XGMT1RksHsFvMW65MWF0KUI_7WyS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sHsFvMW65MWF0KUI_7WyS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05" cy="194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BF8" w:rsidRPr="00774C8A" w:rsidRDefault="003F6BF8" w:rsidP="00774C8A">
      <w:pPr>
        <w:spacing w:after="120"/>
        <w:jc w:val="both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32"/>
          <w:szCs w:val="32"/>
        </w:rPr>
        <w:t xml:space="preserve">- </w:t>
      </w:r>
      <w:r w:rsidRPr="00774C8A">
        <w:rPr>
          <w:rFonts w:ascii="Arial Black" w:hAnsi="Arial Black"/>
          <w:color w:val="7030A0"/>
          <w:sz w:val="28"/>
          <w:szCs w:val="28"/>
        </w:rPr>
        <w:t>Знать названия и представления о домашних животных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3F6BF8" w:rsidRPr="00774C8A" w:rsidRDefault="003F6BF8" w:rsidP="00774C8A">
      <w:pPr>
        <w:spacing w:after="120"/>
        <w:jc w:val="both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Знать названия трех-четырех рыб; трех-четырех птиц; трех-четырех насекомых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3F6BF8" w:rsidRPr="00774C8A" w:rsidRDefault="003F6BF8" w:rsidP="00774C8A">
      <w:pPr>
        <w:spacing w:after="120"/>
        <w:jc w:val="both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 xml:space="preserve"> - Знать названия основных растений: трех-четыре</w:t>
      </w:r>
      <w:r w:rsidR="00BA45CC">
        <w:rPr>
          <w:rFonts w:ascii="Arial Black" w:hAnsi="Arial Black"/>
          <w:color w:val="7030A0"/>
          <w:sz w:val="28"/>
          <w:szCs w:val="28"/>
        </w:rPr>
        <w:t>х деревьев; трех-четырех цветов;</w:t>
      </w:r>
    </w:p>
    <w:p w:rsidR="003F6BF8" w:rsidRPr="00774C8A" w:rsidRDefault="003F6BF8" w:rsidP="00774C8A">
      <w:pPr>
        <w:spacing w:after="120"/>
        <w:jc w:val="both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Иметь представления об овощах, фруктах, ягодах и грибах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3F6BF8" w:rsidRPr="00774C8A" w:rsidRDefault="003F6BF8" w:rsidP="00774C8A">
      <w:pPr>
        <w:spacing w:after="120"/>
        <w:jc w:val="both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Знать части суток (утро-день-вечер-ночь)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3F6BF8" w:rsidRPr="00774C8A" w:rsidRDefault="003F6BF8" w:rsidP="00774C8A">
      <w:pPr>
        <w:spacing w:after="120"/>
        <w:jc w:val="both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 xml:space="preserve">- Уметь называть явления природы </w:t>
      </w:r>
      <w:proofErr w:type="gramStart"/>
      <w:r w:rsidRPr="00774C8A">
        <w:rPr>
          <w:rFonts w:ascii="Arial Black" w:hAnsi="Arial Black"/>
          <w:color w:val="7030A0"/>
          <w:sz w:val="28"/>
          <w:szCs w:val="28"/>
        </w:rPr>
        <w:t xml:space="preserve">( </w:t>
      </w:r>
      <w:proofErr w:type="gramEnd"/>
      <w:r w:rsidRPr="00774C8A">
        <w:rPr>
          <w:rFonts w:ascii="Arial Black" w:hAnsi="Arial Black"/>
          <w:color w:val="7030A0"/>
          <w:sz w:val="28"/>
          <w:szCs w:val="28"/>
        </w:rPr>
        <w:t>дождь, снег, ветер, радуга)</w:t>
      </w:r>
      <w:r w:rsidR="00BA45CC">
        <w:rPr>
          <w:rFonts w:ascii="Arial Black" w:hAnsi="Arial Black"/>
          <w:color w:val="7030A0"/>
          <w:sz w:val="28"/>
          <w:szCs w:val="28"/>
        </w:rPr>
        <w:t>.</w:t>
      </w:r>
    </w:p>
    <w:p w:rsidR="003F6BF8" w:rsidRDefault="003F6BF8" w:rsidP="003F6BF8">
      <w:pPr>
        <w:jc w:val="both"/>
        <w:rPr>
          <w:rFonts w:ascii="Arial Black" w:hAnsi="Arial Black"/>
          <w:sz w:val="32"/>
          <w:szCs w:val="32"/>
        </w:rPr>
      </w:pPr>
    </w:p>
    <w:p w:rsidR="00161FDC" w:rsidRDefault="00161FDC" w:rsidP="00161FDC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rFonts w:ascii="Arial Black" w:hAnsi="Arial Black"/>
          <w:b/>
          <w:i/>
          <w:color w:val="0070C0"/>
          <w:sz w:val="32"/>
          <w:szCs w:val="32"/>
        </w:rPr>
        <w:lastRenderedPageBreak/>
        <w:t>Физкультура</w:t>
      </w:r>
    </w:p>
    <w:p w:rsidR="00774C8A" w:rsidRDefault="00774C8A" w:rsidP="00161FDC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FE3EBE7" wp14:editId="75DDE657">
            <wp:extent cx="2666999" cy="2133600"/>
            <wp:effectExtent l="0" t="0" r="635" b="0"/>
            <wp:docPr id="7" name="Рисунок 7" descr="https://ds150.centerstart.ru/sites/ds150.centerstart.ru/files/archive/img/67e97de5e19f716671e49c2da04815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150.centerstart.ru/sites/ds150.centerstart.ru/files/archive/img/67e97de5e19f716671e49c2da0481524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622" cy="213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DC" w:rsidRPr="00774C8A" w:rsidRDefault="00161FDC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 xml:space="preserve">- Уметь </w:t>
      </w:r>
      <w:r w:rsidRPr="00774C8A">
        <w:rPr>
          <w:rFonts w:ascii="Arial Black" w:hAnsi="Arial Black"/>
          <w:color w:val="7030A0"/>
          <w:sz w:val="28"/>
          <w:szCs w:val="28"/>
        </w:rPr>
        <w:t>прыгать на двух ногах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161FDC" w:rsidRPr="00774C8A" w:rsidRDefault="00161FDC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Бросать и ловить мяч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161FDC" w:rsidRPr="00774C8A" w:rsidRDefault="00161FDC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Держать равновесие, проходя по доске, положенной на пол</w:t>
      </w:r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161FDC" w:rsidRPr="00774C8A" w:rsidRDefault="00161FDC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 xml:space="preserve">- </w:t>
      </w:r>
      <w:r w:rsidR="003C4407" w:rsidRPr="00774C8A">
        <w:rPr>
          <w:rFonts w:ascii="Arial Black" w:hAnsi="Arial Black"/>
          <w:color w:val="7030A0"/>
          <w:sz w:val="28"/>
          <w:szCs w:val="28"/>
        </w:rPr>
        <w:t>Знать основные правила личной гигиены</w:t>
      </w:r>
      <w:r w:rsidR="00BA45CC">
        <w:rPr>
          <w:rFonts w:ascii="Arial Black" w:hAnsi="Arial Black"/>
          <w:color w:val="7030A0"/>
          <w:sz w:val="28"/>
          <w:szCs w:val="28"/>
        </w:rPr>
        <w:t>.</w:t>
      </w:r>
    </w:p>
    <w:p w:rsidR="00774C8A" w:rsidRDefault="00774C8A" w:rsidP="003C4407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</w:p>
    <w:p w:rsidR="003C4407" w:rsidRDefault="003C4407" w:rsidP="003C4407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rFonts w:ascii="Arial Black" w:hAnsi="Arial Black"/>
          <w:b/>
          <w:i/>
          <w:color w:val="0070C0"/>
          <w:sz w:val="32"/>
          <w:szCs w:val="32"/>
        </w:rPr>
        <w:t>Музыка</w:t>
      </w:r>
    </w:p>
    <w:p w:rsidR="00774C8A" w:rsidRDefault="00774C8A" w:rsidP="003C4407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E1C5CA5" wp14:editId="111AF9A4">
            <wp:extent cx="2895600" cy="2363755"/>
            <wp:effectExtent l="0" t="0" r="0" b="0"/>
            <wp:docPr id="9" name="Рисунок 9" descr="https://avatars.mds.yandex.net/i?id=08798c0332e2c28296cb858c4b777e1c-50226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8798c0332e2c28296cb858c4b777e1c-50226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6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407" w:rsidRPr="00774C8A" w:rsidRDefault="003C4407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Ритмично двигаться под музыку;</w:t>
      </w:r>
    </w:p>
    <w:p w:rsidR="003C4407" w:rsidRPr="00774C8A" w:rsidRDefault="003C4407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Копировать звуки;</w:t>
      </w:r>
    </w:p>
    <w:p w:rsidR="003C4407" w:rsidRPr="00774C8A" w:rsidRDefault="003C4407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 xml:space="preserve">- Управлять силой голоса, говорить </w:t>
      </w:r>
      <w:proofErr w:type="gramStart"/>
      <w:r w:rsidRPr="00774C8A">
        <w:rPr>
          <w:rFonts w:ascii="Arial Black" w:hAnsi="Arial Black"/>
          <w:color w:val="7030A0"/>
          <w:sz w:val="28"/>
          <w:szCs w:val="28"/>
        </w:rPr>
        <w:t>громко-тихо</w:t>
      </w:r>
      <w:proofErr w:type="gramEnd"/>
      <w:r w:rsidR="00BA45CC">
        <w:rPr>
          <w:rFonts w:ascii="Arial Black" w:hAnsi="Arial Black"/>
          <w:color w:val="7030A0"/>
          <w:sz w:val="28"/>
          <w:szCs w:val="28"/>
        </w:rPr>
        <w:t>;</w:t>
      </w:r>
    </w:p>
    <w:p w:rsidR="003C4407" w:rsidRPr="00774C8A" w:rsidRDefault="003C4407" w:rsidP="00774C8A">
      <w:pPr>
        <w:spacing w:after="120"/>
        <w:jc w:val="center"/>
        <w:rPr>
          <w:rFonts w:ascii="Arial Black" w:hAnsi="Arial Black"/>
          <w:color w:val="7030A0"/>
          <w:sz w:val="28"/>
          <w:szCs w:val="28"/>
        </w:rPr>
      </w:pPr>
      <w:r w:rsidRPr="00774C8A">
        <w:rPr>
          <w:rFonts w:ascii="Arial Black" w:hAnsi="Arial Black"/>
          <w:color w:val="7030A0"/>
          <w:sz w:val="28"/>
          <w:szCs w:val="28"/>
        </w:rPr>
        <w:t>- Иметь представление о разнообразии звуков окружающего мира (пение птиц, звуки животных</w:t>
      </w:r>
      <w:r w:rsidR="00BA45CC">
        <w:rPr>
          <w:rFonts w:ascii="Arial Black" w:hAnsi="Arial Black"/>
          <w:color w:val="7030A0"/>
          <w:sz w:val="28"/>
          <w:szCs w:val="28"/>
        </w:rPr>
        <w:t>, н</w:t>
      </w:r>
      <w:r w:rsidRPr="00774C8A">
        <w:rPr>
          <w:rFonts w:ascii="Arial Black" w:hAnsi="Arial Black"/>
          <w:color w:val="7030A0"/>
          <w:sz w:val="28"/>
          <w:szCs w:val="28"/>
        </w:rPr>
        <w:t>асекомых, шум воды, шум транспорта)</w:t>
      </w:r>
      <w:r w:rsidR="00BA45CC">
        <w:rPr>
          <w:rFonts w:ascii="Arial Black" w:hAnsi="Arial Black"/>
          <w:color w:val="7030A0"/>
          <w:sz w:val="28"/>
          <w:szCs w:val="28"/>
        </w:rPr>
        <w:t>.</w:t>
      </w:r>
    </w:p>
    <w:p w:rsidR="003C4407" w:rsidRDefault="003C4407" w:rsidP="003C4407">
      <w:pPr>
        <w:jc w:val="both"/>
        <w:rPr>
          <w:rFonts w:ascii="Arial Black" w:hAnsi="Arial Black"/>
          <w:b/>
          <w:i/>
          <w:color w:val="0070C0"/>
          <w:sz w:val="32"/>
          <w:szCs w:val="32"/>
        </w:rPr>
      </w:pPr>
    </w:p>
    <w:p w:rsidR="003C4407" w:rsidRDefault="003C4407" w:rsidP="003C4407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rFonts w:ascii="Arial Black" w:hAnsi="Arial Black"/>
          <w:b/>
          <w:i/>
          <w:color w:val="0070C0"/>
          <w:sz w:val="32"/>
          <w:szCs w:val="32"/>
        </w:rPr>
        <w:lastRenderedPageBreak/>
        <w:t>Внимание</w:t>
      </w:r>
    </w:p>
    <w:p w:rsidR="00774C8A" w:rsidRDefault="00774C8A" w:rsidP="003C4407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7110816" wp14:editId="63703BC3">
            <wp:extent cx="2143125" cy="1058168"/>
            <wp:effectExtent l="0" t="0" r="0" b="8890"/>
            <wp:docPr id="11" name="Рисунок 11" descr="https://avatars.mds.yandex.net/i?id=84d60c374c49177e7fc293a55c76d55a-527009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4d60c374c49177e7fc293a55c76d55a-527009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38" cy="106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407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 xml:space="preserve">- </w:t>
      </w:r>
      <w:r w:rsidRPr="00BA45CC">
        <w:rPr>
          <w:rFonts w:ascii="Arial Black" w:hAnsi="Arial Black"/>
          <w:color w:val="7030A0"/>
          <w:sz w:val="26"/>
          <w:szCs w:val="26"/>
        </w:rPr>
        <w:t>Не отвлекаясь, в течение 3-4х минут выполнять задание;</w:t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>- Находить парные предметы;</w:t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 xml:space="preserve"> - Из группы предметов выбирать </w:t>
      </w:r>
      <w:proofErr w:type="gramStart"/>
      <w:r w:rsidRPr="00BA45CC">
        <w:rPr>
          <w:rFonts w:ascii="Arial Black" w:hAnsi="Arial Black"/>
          <w:color w:val="7030A0"/>
          <w:sz w:val="26"/>
          <w:szCs w:val="26"/>
        </w:rPr>
        <w:t>нужный</w:t>
      </w:r>
      <w:proofErr w:type="gramEnd"/>
      <w:r w:rsidRPr="00BA45CC">
        <w:rPr>
          <w:rFonts w:ascii="Arial Black" w:hAnsi="Arial Black"/>
          <w:color w:val="7030A0"/>
          <w:sz w:val="26"/>
          <w:szCs w:val="26"/>
        </w:rPr>
        <w:t>;</w:t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>- Обращать внимание на свойства и признаки предметов;</w:t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b/>
          <w:i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>- Находить сходства и различия между предметами.</w:t>
      </w:r>
    </w:p>
    <w:p w:rsidR="003C4407" w:rsidRDefault="003C4407" w:rsidP="003C4407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rFonts w:ascii="Arial Black" w:hAnsi="Arial Black"/>
          <w:b/>
          <w:i/>
          <w:color w:val="0070C0"/>
          <w:sz w:val="32"/>
          <w:szCs w:val="32"/>
        </w:rPr>
        <w:t>Память</w:t>
      </w:r>
    </w:p>
    <w:p w:rsidR="00774C8A" w:rsidRDefault="00BA45CC" w:rsidP="003C4407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rFonts w:ascii="Arial Black" w:hAnsi="Arial Black"/>
          <w:b/>
          <w:i/>
          <w:color w:val="0070C0"/>
          <w:sz w:val="32"/>
          <w:szCs w:val="32"/>
        </w:rPr>
        <w:t xml:space="preserve">      </w:t>
      </w:r>
      <w:r w:rsidRPr="00BA45CC">
        <w:rPr>
          <w:rFonts w:ascii="Arial Black" w:hAnsi="Arial Black"/>
          <w:b/>
          <w:i/>
          <w:color w:val="0070C0"/>
          <w:sz w:val="32"/>
          <w:szCs w:val="32"/>
        </w:rPr>
        <w:drawing>
          <wp:inline distT="0" distB="0" distL="0" distR="0">
            <wp:extent cx="1600200" cy="1510514"/>
            <wp:effectExtent l="0" t="0" r="0" b="0"/>
            <wp:docPr id="14" name="Рисунок 14" descr="https://avatars.mds.yandex.net/i?id=2a00000179fbc5bad66a5ebe9fadc99cee62-489701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79fbc5bad66a5ebe9fadc99cee62-489701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942" cy="151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407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>- Запоминать две-три картинки</w:t>
      </w:r>
      <w:r w:rsidRPr="00BA45CC">
        <w:rPr>
          <w:rFonts w:ascii="Arial Black" w:hAnsi="Arial Black"/>
          <w:color w:val="7030A0"/>
          <w:sz w:val="26"/>
          <w:szCs w:val="26"/>
        </w:rPr>
        <w:t>;</w:t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>- Запоминать два-три слова, сказанные взрослым несколько раз;</w:t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>- Запоминать и повторять движения, показанные взрослым 1-2 раза;</w:t>
      </w:r>
    </w:p>
    <w:p w:rsidR="003C4407" w:rsidRDefault="003C4407" w:rsidP="00BA45CC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rFonts w:ascii="Arial Black" w:hAnsi="Arial Black"/>
          <w:b/>
          <w:i/>
          <w:color w:val="0070C0"/>
          <w:sz w:val="32"/>
          <w:szCs w:val="32"/>
        </w:rPr>
        <w:t>Моторика</w:t>
      </w:r>
    </w:p>
    <w:p w:rsidR="00BA45CC" w:rsidRDefault="00BA45CC" w:rsidP="00BA45CC">
      <w:pPr>
        <w:jc w:val="center"/>
        <w:rPr>
          <w:rFonts w:ascii="Arial Black" w:hAnsi="Arial Black"/>
          <w:b/>
          <w:i/>
          <w:color w:val="0070C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302F01E" wp14:editId="42C281C5">
            <wp:extent cx="2057400" cy="1371600"/>
            <wp:effectExtent l="0" t="0" r="0" b="0"/>
            <wp:docPr id="16" name="Рисунок 16" descr="https://solunsun.ru/wp-content/uploads/2018/08/derevyannyye-igrushki-nikogda-ne-perestanut-byt-aktualnymi-2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lunsun.ru/wp-content/uploads/2018/08/derevyannyye-igrushki-nikogda-ne-perestanut-byt-aktualnymi-2-768x5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66" cy="137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 xml:space="preserve">- </w:t>
      </w:r>
      <w:r w:rsidRPr="00BA45CC">
        <w:rPr>
          <w:rFonts w:ascii="Arial Black" w:hAnsi="Arial Black"/>
          <w:color w:val="7030A0"/>
          <w:sz w:val="26"/>
          <w:szCs w:val="26"/>
        </w:rPr>
        <w:t>Уметь разрезать ножницами бумагу</w:t>
      </w:r>
      <w:r w:rsidRPr="00BA45CC">
        <w:rPr>
          <w:rFonts w:ascii="Arial Black" w:hAnsi="Arial Black"/>
          <w:color w:val="7030A0"/>
          <w:sz w:val="26"/>
          <w:szCs w:val="26"/>
        </w:rPr>
        <w:t>;</w:t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>- Лепить колбаски и шарики из пластилина;</w:t>
      </w:r>
    </w:p>
    <w:p w:rsidR="00774C8A" w:rsidRPr="00BA45CC" w:rsidRDefault="00774C8A" w:rsidP="00774C8A">
      <w:pPr>
        <w:spacing w:after="120"/>
        <w:jc w:val="both"/>
        <w:rPr>
          <w:rFonts w:ascii="Arial Black" w:hAnsi="Arial Black"/>
          <w:color w:val="7030A0"/>
          <w:sz w:val="26"/>
          <w:szCs w:val="26"/>
        </w:rPr>
      </w:pPr>
      <w:r w:rsidRPr="00BA45CC">
        <w:rPr>
          <w:rFonts w:ascii="Arial Black" w:hAnsi="Arial Black"/>
          <w:color w:val="7030A0"/>
          <w:sz w:val="26"/>
          <w:szCs w:val="26"/>
        </w:rPr>
        <w:t>- Рисовать кружочки, точки, линии;</w:t>
      </w:r>
    </w:p>
    <w:p w:rsidR="00774C8A" w:rsidRPr="003F6BF8" w:rsidRDefault="00774C8A" w:rsidP="00BA45CC">
      <w:pPr>
        <w:spacing w:after="120"/>
        <w:jc w:val="both"/>
        <w:rPr>
          <w:rFonts w:ascii="Arial Black" w:hAnsi="Arial Black"/>
          <w:sz w:val="32"/>
          <w:szCs w:val="32"/>
        </w:rPr>
      </w:pPr>
      <w:r w:rsidRPr="00BA45CC">
        <w:rPr>
          <w:rFonts w:ascii="Arial Black" w:hAnsi="Arial Black"/>
          <w:color w:val="7030A0"/>
          <w:sz w:val="26"/>
          <w:szCs w:val="26"/>
        </w:rPr>
        <w:t>- Повторять движения пластиковой гимнастики.</w:t>
      </w:r>
      <w:bookmarkStart w:id="0" w:name="_GoBack"/>
      <w:bookmarkEnd w:id="0"/>
    </w:p>
    <w:sectPr w:rsidR="00774C8A" w:rsidRPr="003F6BF8" w:rsidSect="003F6BF8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69"/>
    <w:rsid w:val="00161FDC"/>
    <w:rsid w:val="003C4407"/>
    <w:rsid w:val="003F6BF8"/>
    <w:rsid w:val="004930C9"/>
    <w:rsid w:val="005B4569"/>
    <w:rsid w:val="00774C8A"/>
    <w:rsid w:val="00B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F494B-4F2B-42B3-834D-1520EEF0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2022-10-05T09:08:00Z</dcterms:created>
  <dcterms:modified xsi:type="dcterms:W3CDTF">2022-10-05T10:25:00Z</dcterms:modified>
</cp:coreProperties>
</file>