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DA" w:rsidRPr="00064210" w:rsidRDefault="002454DA" w:rsidP="002454DA">
      <w:pPr>
        <w:rPr>
          <w:rFonts w:ascii="Times New Roman" w:hAnsi="Times New Roman" w:cs="Times New Roman"/>
          <w:sz w:val="26"/>
          <w:szCs w:val="26"/>
        </w:rPr>
      </w:pPr>
      <w:r w:rsidRPr="00064210">
        <w:rPr>
          <w:rFonts w:ascii="Times New Roman" w:hAnsi="Times New Roman" w:cs="Times New Roman"/>
          <w:sz w:val="26"/>
          <w:szCs w:val="26"/>
        </w:rPr>
        <w:t xml:space="preserve">В МБДОУ «Золотой петушок»  </w:t>
      </w:r>
      <w:r>
        <w:rPr>
          <w:rFonts w:ascii="Times New Roman" w:hAnsi="Times New Roman" w:cs="Times New Roman"/>
          <w:sz w:val="26"/>
          <w:szCs w:val="26"/>
        </w:rPr>
        <w:t xml:space="preserve">в 2023-24г.г. по </w:t>
      </w:r>
      <w:r w:rsidRPr="00064210">
        <w:rPr>
          <w:rFonts w:ascii="Times New Roman" w:hAnsi="Times New Roman" w:cs="Times New Roman"/>
          <w:sz w:val="26"/>
          <w:szCs w:val="26"/>
        </w:rPr>
        <w:t>ОП</w:t>
      </w:r>
      <w:r>
        <w:rPr>
          <w:rFonts w:ascii="Times New Roman" w:hAnsi="Times New Roman" w:cs="Times New Roman"/>
          <w:sz w:val="26"/>
          <w:szCs w:val="26"/>
        </w:rPr>
        <w:t xml:space="preserve"> ДО</w:t>
      </w:r>
      <w:r w:rsidRPr="000642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обучается 200 воспитанников</w:t>
      </w:r>
      <w:r w:rsidRPr="0006421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95FCF" w:rsidRDefault="00B95FCF">
      <w:bookmarkStart w:id="0" w:name="_GoBack"/>
      <w:bookmarkEnd w:id="0"/>
    </w:p>
    <w:sectPr w:rsidR="00B9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1C"/>
    <w:rsid w:val="002454DA"/>
    <w:rsid w:val="0052431C"/>
    <w:rsid w:val="00B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858F"/>
  <w15:chartTrackingRefBased/>
  <w15:docId w15:val="{CC920FF8-1868-45D8-AF2F-BE709BC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2023-11-23T08:55:00Z</dcterms:created>
  <dcterms:modified xsi:type="dcterms:W3CDTF">2023-11-23T08:56:00Z</dcterms:modified>
</cp:coreProperties>
</file>