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F7" w:rsidRPr="00F406F7" w:rsidRDefault="00F406F7" w:rsidP="00F4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36"/>
          <w:shd w:val="clear" w:color="auto" w:fill="FFFFFF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5F497A" w:themeColor="accent4" w:themeShade="BF"/>
          <w:sz w:val="36"/>
          <w:szCs w:val="36"/>
          <w:shd w:val="clear" w:color="auto" w:fill="FFFFFF"/>
          <w:lang w:eastAsia="ru-RU"/>
        </w:rPr>
        <w:t>"Мамин помощник"</w:t>
      </w:r>
    </w:p>
    <w:p w:rsidR="00F406F7" w:rsidRPr="00F406F7" w:rsidRDefault="00F406F7" w:rsidP="00F4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Приучать ребенка к домашним обязанностям можно с ранних лет, главное – соизмерять возраст и возможности.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 наказывайте домашними делами, придумайте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систему поощрений.</w:t>
      </w: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ru-RU"/>
        </w:rPr>
        <w:t>2 – 3 года</w:t>
      </w:r>
      <w:proofErr w:type="gramStart"/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proofErr w:type="gramEnd"/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росите убирать игрушки, вытирать со стола, класть вещи в шкаф, подавать предметы – это развивает мелкую моторику. Трехлетке хочется быть полезным, но он еще не понимает, зачем пылесосить, мыть посуду. Объяснять рано, наводите порядок у него на виду, и ребенок сам станет помогать. Придумайте пять заданий (больше не запомнит) и приучайте выполнять ежедневно. Малышу сложно воспринимать инструкции на слух, повесьте на видное место режим дня в картинках.</w:t>
      </w: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ru-RU"/>
        </w:rPr>
        <w:t>4 года</w:t>
      </w:r>
      <w:proofErr w:type="gramStart"/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proofErr w:type="gramEnd"/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бъясняйте, что вы делаете и зачем. Формируется </w:t>
      </w:r>
      <w:proofErr w:type="spellStart"/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эмпатия</w:t>
      </w:r>
      <w:proofErr w:type="spellEnd"/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ребенок охотно будет насыпать корм питомцу и поливать цветы. Он справится, если попросить застелить одеяло, накрыть на стол, вытереть пыль. У малыша развито зрительное восприятие, ему не составит труда принести вещь из другой комнаты, если вы ее опишите. Детсадовец может выполнять поручения и за пределами дома: брать корзинку в супермаркете.</w:t>
      </w: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ru-RU"/>
        </w:rPr>
        <w:t>5 лет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учатся считать, знакомятся с пропорциями и могут помогать готовить еду. Дошкольник мыслит категориями. Теперь его достаточно попросить: «Убери столовые приборы», не конкретизируя («Унеси ложки и вилки»). Он способен накладывать еду, вытирать посуду, убирать за питомцем. Пятилетки старательны, это возраст достижений, им хочется, чтобы их хвалили.</w:t>
      </w: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ru-RU"/>
        </w:rPr>
        <w:t>6 – 7 лет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Школьника приучайте готовить с вечера одежду и рюкзак. Чтобы ничего не забыл, сделайте расписание с изображением нужных предметов. Ребенок становится выносливее, наблюдательнее, лучше воспринимает пространство. Может ополаскивать посуду, сервировать стол, надевать наволочки, пылесосить. Ученику важно чувствовать свою значимость, он согласится присматривать за братом или сестрой.</w:t>
      </w: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ru-RU"/>
        </w:rPr>
        <w:t>8 – 9 лет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Ребенок способен носить пакеты с продуктами и разбирать их, застирывать пятна на одежде, мыть обувь, готовить бутерброды. Можно доверить мытье полов два раза в неделю, придерживаясь точного графика. Говорите, как вы цените его усилия, тогда </w:t>
      </w:r>
      <w:r w:rsidRPr="00F406F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ребенок будет выбрасывать мусор не только тогда, когда просят.</w:t>
      </w:r>
    </w:p>
    <w:p w:rsidR="00F406F7" w:rsidRPr="00F406F7" w:rsidRDefault="00F406F7" w:rsidP="00F40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C00000"/>
          <w:sz w:val="26"/>
          <w:szCs w:val="26"/>
          <w:shd w:val="clear" w:color="auto" w:fill="FFFFFF"/>
          <w:lang w:eastAsia="ru-RU"/>
        </w:rPr>
        <w:t>10 лет и старше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Сыну или дочери можно поручить любые обязанности: готовить обед, заваривать чай на всю семью, гулять с собакой, ходить в магазин. Возрастных ограничений нет, вопрос в том, сколько свободы вы готовы предоставить и какие дела доверить. В средней школе у ребенка должно быть право высказывать свое мнение, если вы обсуждаете, например, планы на семейный отдых. Приучайте его принимать решения и брать на себя ответственность.</w:t>
      </w:r>
    </w:p>
    <w:p w:rsidR="00F406F7" w:rsidRDefault="00F406F7" w:rsidP="00F4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shd w:val="clear" w:color="auto" w:fill="FFFFFF"/>
          <w:lang w:eastAsia="ru-RU"/>
        </w:rPr>
      </w:pPr>
    </w:p>
    <w:p w:rsidR="00F406F7" w:rsidRDefault="00F406F7" w:rsidP="00F4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shd w:val="clear" w:color="auto" w:fill="FFFFFF"/>
          <w:lang w:eastAsia="ru-RU"/>
        </w:rPr>
      </w:pPr>
      <w:r w:rsidRPr="00F406F7">
        <w:rPr>
          <w:rFonts w:ascii="Times New Roman" w:eastAsia="Times New Roman" w:hAnsi="Times New Roman" w:cs="Times New Roman"/>
          <w:b/>
          <w:color w:val="002060"/>
          <w:sz w:val="26"/>
          <w:szCs w:val="26"/>
          <w:shd w:val="clear" w:color="auto" w:fill="FFFFFF"/>
          <w:lang w:eastAsia="ru-RU"/>
        </w:rPr>
        <w:t>КОПИЛКА СОВЕТОВ</w:t>
      </w:r>
    </w:p>
    <w:p w:rsidR="00F406F7" w:rsidRPr="00F406F7" w:rsidRDefault="00F406F7" w:rsidP="00F40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</w:p>
    <w:p w:rsidR="00235912" w:rsidRDefault="00F406F7" w:rsidP="00F406F7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Если ребенок пытается помочь, не ругайте и не запрещайте. От этого желание что-то делать пропадает.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Хотите, чтобы малыш сложил игрушки в коробку? Скажите об этом сразу, как он закончит играть. Когда найдет другое занятие, уговорить будет сложнее.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• Не вмешивайтесь, даже если ребенок выполняет задание очень медленно. Иначе малыш быстро поймет: надо потянуть время, и уборки удастся избежать.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Дети слышат просьбы не с первого раза. Сохраняйте спокойствие, криком делу не поможешь. Подойдите, установите зрительный контакт, ребенку до 6 лет положите руку на плечо и тогда говорите. Задач не должно быть много, пусть сначала выполнит одно поручение.</w:t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06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• Сделайте домашние хлопоты частью распорядка дня: каждое утро заправлять кровать, вечером в определенное время собирать игрушки. Генеральную уборку проводите в один и тот же день. Тогда сын или дочь не будет говорить «не хочу» в ответ на просьбу помочь по хозяйству.</w:t>
      </w:r>
    </w:p>
    <w:p w:rsidR="00F406F7" w:rsidRPr="00F406F7" w:rsidRDefault="00F406F7" w:rsidP="00F406F7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117089" cy="4848225"/>
            <wp:effectExtent l="0" t="0" r="7620" b="0"/>
            <wp:docPr id="1" name="Рисунок 1" descr="C:\Users\Людмила\Desktop\помощ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помощ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089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06F7" w:rsidRPr="00F406F7" w:rsidSect="00F406F7">
      <w:pgSz w:w="11906" w:h="16838"/>
      <w:pgMar w:top="907" w:right="680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3B"/>
    <w:rsid w:val="00235912"/>
    <w:rsid w:val="00F15F3B"/>
    <w:rsid w:val="00F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2983</Characters>
  <Application>Microsoft Office Word</Application>
  <DocSecurity>0</DocSecurity>
  <Lines>24</Lines>
  <Paragraphs>6</Paragraphs>
  <ScaleCrop>false</ScaleCrop>
  <Company>Krokoz™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2025-01-22T09:06:00Z</dcterms:created>
  <dcterms:modified xsi:type="dcterms:W3CDTF">2025-01-22T09:09:00Z</dcterms:modified>
</cp:coreProperties>
</file>